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0"/>
        <w:gridCol w:w="3722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 образования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z10"/>
      <w:r w:rsidRPr="0017766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"</w:t>
      </w:r>
      <w:bookmarkStart w:id="1" w:name="_GoBack"/>
      <w:r w:rsidRPr="00177663">
        <w:rPr>
          <w:rFonts w:ascii="Times New Roman" w:hAnsi="Times New Roman" w:cs="Times New Roman"/>
          <w:b/>
          <w:color w:val="000000"/>
          <w:lang w:val="ru-RU"/>
        </w:rPr>
        <w:t>Прием документов и зачисление в организации образования,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независимо</w:t>
      </w:r>
      <w:bookmarkEnd w:id="1"/>
      <w:r w:rsidRPr="00177663">
        <w:rPr>
          <w:rFonts w:ascii="Times New Roman" w:hAnsi="Times New Roman" w:cs="Times New Roman"/>
          <w:b/>
          <w:color w:val="000000"/>
          <w:lang w:val="ru-RU"/>
        </w:rPr>
        <w:t>от ведомственной подчиненности, для обучения по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общего среднего образования"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2" w:name="z11"/>
      <w:bookmarkEnd w:id="0"/>
      <w:r w:rsidRPr="00177663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3" w:name="z12"/>
      <w:bookmarkEnd w:id="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4" w:name="z13"/>
      <w:bookmarkEnd w:id="3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услугодателя;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веб-портал "электронного правительства": 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egov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6" w:name="z15"/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7663">
        <w:rPr>
          <w:rFonts w:ascii="Times New Roman" w:hAnsi="Times New Roman" w:cs="Times New Roman"/>
          <w:b/>
          <w:color w:val="000000"/>
          <w:lang w:val="ru-RU"/>
        </w:rPr>
        <w:t>2. Порядок оказания государственной услуги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7" w:name="z16"/>
      <w:bookmarkEnd w:id="6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7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для зачисления в организацию образования начального, основного среднего, общего среднего образования: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на очную и вечернюю форму обучения – не позднее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в первый класс – с 1 июня по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8" w:name="z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9" w:name="z18"/>
      <w:bookmarkEnd w:id="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0" w:name="z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1" w:name="z20"/>
      <w:bookmarkEnd w:id="1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bookmarkEnd w:id="11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2" w:name="z21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куслугодателю: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беженец – удостоверение беженца;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5) оралман – удостоверение оралмана.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3" w:name="z8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4" w:name="z22"/>
      <w:bookmarkEnd w:id="13"/>
      <w:r w:rsidRPr="00177663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решений,действий (бездействий) местных исполнительных органов, городареспубликанского значения и столицы, района (города областногозначения) услугодателя и (или) его должностных лиц по вопросамоказания государственных услуг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5" w:name="z23"/>
      <w:bookmarkEnd w:id="1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1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6" w:name="z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7" w:name="z25"/>
      <w:bookmarkEnd w:id="16"/>
      <w:r w:rsidRPr="00177663">
        <w:rPr>
          <w:rFonts w:ascii="Times New Roman" w:hAnsi="Times New Roman" w:cs="Times New Roman"/>
          <w:b/>
          <w:color w:val="000000"/>
          <w:lang w:val="ru-RU"/>
        </w:rPr>
        <w:t>4. Иные требования с учетом особенностей оказания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в электронной форме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8" w:name="z26"/>
      <w:bookmarkEnd w:id="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egov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9" w:name="z27"/>
      <w:bookmarkEnd w:id="1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0" w:name="z28"/>
      <w:bookmarkEnd w:id="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1" w:name="z29"/>
      <w:bookmarkEnd w:id="2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177663">
        <w:rPr>
          <w:rFonts w:ascii="Times New Roman" w:hAnsi="Times New Roman" w:cs="Times New Roman"/>
          <w:color w:val="000000"/>
          <w:sz w:val="20"/>
        </w:rPr>
        <w:t>edu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Единого контакт-центра: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177663" w:rsidTr="00B30E4E">
        <w:trPr>
          <w:trHeight w:val="30"/>
          <w:tblCellSpacing w:w="0" w:type="auto"/>
        </w:trPr>
        <w:tc>
          <w:tcPr>
            <w:tcW w:w="5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для обучения по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2" w:name="z31"/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bookmarkEnd w:id="2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 полностью/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3" w:name="z3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</w:t>
      </w:r>
    </w:p>
    <w:bookmarkEnd w:id="23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для обучения в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 класс 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Проживающего по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адресу 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Согласен на использования сведений, составляющих охряняемую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законом тайну, содержащихся в информационных системах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__________ "__" ____ 20__ 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4" w:name="z3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5" w:name="z35"/>
      <w:bookmarkEnd w:id="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</w:t>
      </w:r>
    </w:p>
    <w:bookmarkEnd w:id="2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о получении документов у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 о приеме документов № 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наличии) услугополучателя)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Заявление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Другие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Дата приема заявления 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________(подпись)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Телефон 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"___" _________ 20__ год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1693"/>
    <w:rsid w:val="007445D0"/>
    <w:rsid w:val="007F1693"/>
    <w:rsid w:val="00A16E13"/>
    <w:rsid w:val="00B77537"/>
    <w:rsid w:val="00E1458B"/>
    <w:rsid w:val="00F7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</cp:lastModifiedBy>
  <cp:revision>2</cp:revision>
  <dcterms:created xsi:type="dcterms:W3CDTF">2018-06-27T05:06:00Z</dcterms:created>
  <dcterms:modified xsi:type="dcterms:W3CDTF">2018-06-27T05:06:00Z</dcterms:modified>
</cp:coreProperties>
</file>