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F51D3F" w:rsidRDefault="003C2C73" w:rsidP="003C2C73">
            <w:pPr>
              <w:rPr>
                <w:i/>
                <w:sz w:val="28"/>
                <w:szCs w:val="28"/>
                <w:lang w:val="kk-KZ"/>
              </w:rPr>
            </w:pPr>
            <w:r w:rsidRPr="00F62C08">
              <w:rPr>
                <w:sz w:val="28"/>
                <w:szCs w:val="28"/>
                <w:lang w:val="kk-KZ"/>
              </w:rPr>
              <w:t>бұйрығы</w:t>
            </w:r>
            <w:r>
              <w:rPr>
                <w:sz w:val="28"/>
                <w:szCs w:val="28"/>
                <w:lang w:val="kk-KZ"/>
              </w:rPr>
              <w:t>на  1-қосымша</w:t>
            </w:r>
            <w:r w:rsidRPr="009F178E">
              <w:rPr>
                <w:sz w:val="28"/>
                <w:szCs w:val="28"/>
                <w:lang w:val="kk-KZ"/>
              </w:rPr>
              <w:t xml:space="preserve"> </w:t>
            </w:r>
          </w:p>
        </w:tc>
      </w:tr>
    </w:tbl>
    <w:p w:rsidR="005507DA" w:rsidRDefault="005507DA" w:rsidP="005507DA">
      <w:pPr>
        <w:jc w:val="right"/>
        <w:rPr>
          <w:i/>
          <w:sz w:val="28"/>
          <w:szCs w:val="28"/>
          <w:lang w:val="kk-KZ"/>
        </w:rPr>
      </w:pPr>
    </w:p>
    <w:p w:rsidR="003C2C73" w:rsidRDefault="003C2C73" w:rsidP="003C2C73">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3C2C73" w:rsidRPr="00E04434" w:rsidTr="004D2534">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2C73" w:rsidRPr="007E3352" w:rsidRDefault="003C2C73" w:rsidP="004D2534">
            <w:pPr>
              <w:jc w:val="both"/>
              <w:rPr>
                <w:sz w:val="28"/>
                <w:szCs w:val="28"/>
              </w:rPr>
            </w:pPr>
          </w:p>
          <w:p w:rsidR="003C2C73" w:rsidRPr="007E3352" w:rsidRDefault="003C2C73" w:rsidP="004D2534">
            <w:pPr>
              <w:jc w:val="both"/>
              <w:rPr>
                <w:sz w:val="28"/>
                <w:szCs w:val="28"/>
                <w:lang w:val="kk-KZ"/>
              </w:rPr>
            </w:pPr>
          </w:p>
          <w:p w:rsidR="003C2C73" w:rsidRPr="007E3352" w:rsidRDefault="003C2C73" w:rsidP="004D2534">
            <w:pPr>
              <w:jc w:val="both"/>
              <w:rPr>
                <w:sz w:val="28"/>
                <w:szCs w:val="28"/>
              </w:rPr>
            </w:pPr>
            <w:r w:rsidRPr="007E3352">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2C73" w:rsidRPr="00E04434" w:rsidRDefault="003C2C73" w:rsidP="004D2534">
            <w:pPr>
              <w:jc w:val="both"/>
              <w:rPr>
                <w:sz w:val="28"/>
                <w:szCs w:val="28"/>
              </w:rPr>
            </w:pPr>
            <w:r w:rsidRPr="00E04434">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3-қосымша</w:t>
            </w:r>
          </w:p>
        </w:tc>
      </w:tr>
    </w:tbl>
    <w:p w:rsidR="003C2C73" w:rsidRDefault="003C2C73" w:rsidP="003C2C73">
      <w:pPr>
        <w:jc w:val="both"/>
        <w:rPr>
          <w:sz w:val="28"/>
          <w:szCs w:val="28"/>
        </w:rPr>
      </w:pPr>
      <w:bookmarkStart w:id="0" w:name="z118"/>
    </w:p>
    <w:p w:rsidR="003C2C73" w:rsidRPr="00E04434" w:rsidRDefault="003C2C73" w:rsidP="003C2C73">
      <w:pPr>
        <w:jc w:val="both"/>
        <w:rPr>
          <w:sz w:val="28"/>
          <w:szCs w:val="28"/>
        </w:rPr>
      </w:pPr>
    </w:p>
    <w:bookmarkEnd w:id="0"/>
    <w:p w:rsidR="003C2C73" w:rsidRPr="00E04434" w:rsidRDefault="003C2C73" w:rsidP="003C2C73">
      <w:pPr>
        <w:jc w:val="center"/>
        <w:rPr>
          <w:b/>
          <w:sz w:val="28"/>
          <w:szCs w:val="28"/>
          <w:lang w:val="kk-KZ"/>
        </w:rPr>
      </w:pPr>
      <w:r w:rsidRPr="00E04434">
        <w:rPr>
          <w:b/>
          <w:sz w:val="28"/>
          <w:szCs w:val="28"/>
          <w:lang w:val="kk-KZ"/>
        </w:rPr>
        <w:t>Жеткізушіні таңдау жөніндегі конкурстық</w:t>
      </w:r>
    </w:p>
    <w:p w:rsidR="003C2C73" w:rsidRPr="00E04434" w:rsidRDefault="003C2C73" w:rsidP="003C2C73">
      <w:pPr>
        <w:jc w:val="center"/>
        <w:rPr>
          <w:b/>
          <w:sz w:val="28"/>
          <w:szCs w:val="28"/>
          <w:lang w:val="kk-KZ"/>
        </w:rPr>
      </w:pPr>
      <w:r w:rsidRPr="00E04434">
        <w:rPr>
          <w:b/>
          <w:sz w:val="28"/>
          <w:szCs w:val="28"/>
          <w:lang w:val="kk-KZ"/>
        </w:rPr>
        <w:t>құжаттамаға техникалық тапсырма</w:t>
      </w:r>
    </w:p>
    <w:p w:rsidR="003C2C73" w:rsidRPr="00E04434" w:rsidRDefault="003C2C73" w:rsidP="003C2C73">
      <w:pPr>
        <w:jc w:val="both"/>
        <w:rPr>
          <w:sz w:val="28"/>
          <w:szCs w:val="28"/>
          <w:lang w:val="kk-KZ"/>
        </w:rPr>
      </w:pPr>
    </w:p>
    <w:tbl>
      <w:tblPr>
        <w:tblW w:w="0" w:type="auto"/>
        <w:tblInd w:w="108" w:type="dxa"/>
        <w:tblLook w:val="04A0" w:firstRow="1" w:lastRow="0" w:firstColumn="1" w:lastColumn="0" w:noHBand="0" w:noVBand="1"/>
      </w:tblPr>
      <w:tblGrid>
        <w:gridCol w:w="4536"/>
        <w:gridCol w:w="2410"/>
        <w:gridCol w:w="2693"/>
      </w:tblGrid>
      <w:tr w:rsidR="003C2C73" w:rsidRPr="00E04434" w:rsidTr="004D2534">
        <w:tc>
          <w:tcPr>
            <w:tcW w:w="4536" w:type="dxa"/>
          </w:tcPr>
          <w:p w:rsidR="003C2C73" w:rsidRPr="00E04434" w:rsidRDefault="003C2C73" w:rsidP="004D2534">
            <w:pPr>
              <w:rPr>
                <w:sz w:val="28"/>
                <w:szCs w:val="28"/>
              </w:rPr>
            </w:pPr>
            <w:r w:rsidRPr="00E04434">
              <w:rPr>
                <w:sz w:val="28"/>
                <w:szCs w:val="28"/>
                <w:lang w:val="kk-KZ"/>
              </w:rPr>
              <w:t>Сатып алу нөмірі</w:t>
            </w:r>
            <w:r w:rsidRPr="00E04434">
              <w:rPr>
                <w:sz w:val="28"/>
                <w:szCs w:val="28"/>
              </w:rPr>
              <w:t>:</w:t>
            </w:r>
          </w:p>
        </w:tc>
        <w:tc>
          <w:tcPr>
            <w:tcW w:w="5103" w:type="dxa"/>
            <w:gridSpan w:val="2"/>
          </w:tcPr>
          <w:p w:rsidR="003C2C73" w:rsidRPr="00E04434" w:rsidRDefault="003C2C73" w:rsidP="004D2534">
            <w:pPr>
              <w:rPr>
                <w:sz w:val="28"/>
                <w:szCs w:val="28"/>
              </w:rPr>
            </w:pPr>
          </w:p>
        </w:tc>
      </w:tr>
      <w:tr w:rsidR="003C2C73" w:rsidRPr="00E04434" w:rsidTr="004D2534">
        <w:tc>
          <w:tcPr>
            <w:tcW w:w="4536" w:type="dxa"/>
          </w:tcPr>
          <w:p w:rsidR="003C2C73" w:rsidRPr="00E04434" w:rsidRDefault="003C2C73" w:rsidP="004D2534">
            <w:pPr>
              <w:rPr>
                <w:sz w:val="28"/>
                <w:szCs w:val="28"/>
              </w:rPr>
            </w:pPr>
            <w:r w:rsidRPr="00E04434">
              <w:rPr>
                <w:sz w:val="28"/>
                <w:szCs w:val="28"/>
                <w:lang w:val="kk-KZ"/>
              </w:rPr>
              <w:t>Конкурстың атауы</w:t>
            </w:r>
            <w:r w:rsidRPr="00E04434">
              <w:rPr>
                <w:sz w:val="28"/>
                <w:szCs w:val="28"/>
              </w:rPr>
              <w:t>:</w:t>
            </w:r>
          </w:p>
        </w:tc>
        <w:tc>
          <w:tcPr>
            <w:tcW w:w="5103" w:type="dxa"/>
            <w:gridSpan w:val="2"/>
          </w:tcPr>
          <w:p w:rsidR="003C2C73" w:rsidRPr="00E04434" w:rsidRDefault="003C2C73" w:rsidP="004D2534">
            <w:pPr>
              <w:rPr>
                <w:sz w:val="28"/>
                <w:szCs w:val="28"/>
              </w:rPr>
            </w:pPr>
          </w:p>
        </w:tc>
      </w:tr>
      <w:tr w:rsidR="003C2C73" w:rsidRPr="00E04434" w:rsidTr="004D2534">
        <w:tc>
          <w:tcPr>
            <w:tcW w:w="4536" w:type="dxa"/>
          </w:tcPr>
          <w:p w:rsidR="003C2C73" w:rsidRPr="00E04434" w:rsidRDefault="003C2C73" w:rsidP="004D2534">
            <w:pPr>
              <w:rPr>
                <w:sz w:val="28"/>
                <w:szCs w:val="28"/>
              </w:rPr>
            </w:pPr>
            <w:r w:rsidRPr="00E04434">
              <w:rPr>
                <w:sz w:val="28"/>
                <w:szCs w:val="28"/>
              </w:rPr>
              <w:t>Лот №</w:t>
            </w:r>
          </w:p>
        </w:tc>
        <w:tc>
          <w:tcPr>
            <w:tcW w:w="5103" w:type="dxa"/>
            <w:gridSpan w:val="2"/>
          </w:tcPr>
          <w:p w:rsidR="003C2C73" w:rsidRPr="00E04434" w:rsidRDefault="003C2C73" w:rsidP="004D2534">
            <w:pPr>
              <w:rPr>
                <w:sz w:val="28"/>
                <w:szCs w:val="28"/>
              </w:rPr>
            </w:pPr>
          </w:p>
        </w:tc>
      </w:tr>
      <w:tr w:rsidR="003C2C73" w:rsidRPr="00E04434" w:rsidTr="004D2534">
        <w:tc>
          <w:tcPr>
            <w:tcW w:w="4536" w:type="dxa"/>
          </w:tcPr>
          <w:p w:rsidR="003C2C73" w:rsidRPr="00E04434" w:rsidRDefault="003C2C73" w:rsidP="004D2534">
            <w:pPr>
              <w:rPr>
                <w:sz w:val="28"/>
                <w:szCs w:val="28"/>
                <w:lang w:val="kk-KZ"/>
              </w:rPr>
            </w:pPr>
            <w:r w:rsidRPr="00E04434">
              <w:rPr>
                <w:sz w:val="28"/>
                <w:szCs w:val="28"/>
                <w:lang w:val="kk-KZ"/>
              </w:rPr>
              <w:t>Лоттың атауы</w:t>
            </w:r>
          </w:p>
          <w:p w:rsidR="003C2C73" w:rsidRPr="00E04434" w:rsidRDefault="003C2C73" w:rsidP="004D2534">
            <w:pPr>
              <w:rPr>
                <w:sz w:val="28"/>
                <w:szCs w:val="28"/>
                <w:lang w:val="kk-KZ"/>
              </w:rPr>
            </w:pPr>
            <w:r w:rsidRPr="00E04434">
              <w:rPr>
                <w:sz w:val="28"/>
                <w:szCs w:val="28"/>
                <w:lang w:val="kk-KZ"/>
              </w:rPr>
              <w:t>ҚҚС есебінсіз лот бойынша жалпы сома теңгемен (соманы көрсету)</w:t>
            </w:r>
          </w:p>
          <w:p w:rsidR="003C2C73" w:rsidRPr="00E04434" w:rsidRDefault="003C2C73" w:rsidP="004D2534">
            <w:pPr>
              <w:rPr>
                <w:sz w:val="28"/>
                <w:szCs w:val="28"/>
                <w:lang w:val="kk-KZ"/>
              </w:rPr>
            </w:pPr>
          </w:p>
        </w:tc>
        <w:tc>
          <w:tcPr>
            <w:tcW w:w="5103" w:type="dxa"/>
            <w:gridSpan w:val="2"/>
          </w:tcPr>
          <w:p w:rsidR="003C2C73" w:rsidRPr="00E04434" w:rsidRDefault="003C2C73" w:rsidP="004D2534">
            <w:pPr>
              <w:rPr>
                <w:sz w:val="28"/>
                <w:szCs w:val="28"/>
                <w:lang w:val="kk-KZ"/>
              </w:rPr>
            </w:pPr>
          </w:p>
        </w:tc>
      </w:tr>
      <w:tr w:rsidR="003C2C73" w:rsidRPr="00E04434" w:rsidTr="004D2534">
        <w:tc>
          <w:tcPr>
            <w:tcW w:w="9639" w:type="dxa"/>
            <w:gridSpan w:val="3"/>
            <w:tcBorders>
              <w:bottom w:val="single" w:sz="4" w:space="0" w:color="auto"/>
            </w:tcBorders>
          </w:tcPr>
          <w:p w:rsidR="003C2C73" w:rsidRPr="00E04434" w:rsidRDefault="003C2C73" w:rsidP="004D2534">
            <w:pPr>
              <w:jc w:val="both"/>
              <w:rPr>
                <w:sz w:val="28"/>
                <w:szCs w:val="28"/>
                <w:lang w:val="kk-KZ"/>
              </w:rPr>
            </w:pPr>
            <w:proofErr w:type="spellStart"/>
            <w:r w:rsidRPr="00E04434">
              <w:rPr>
                <w:sz w:val="28"/>
                <w:szCs w:val="28"/>
              </w:rPr>
              <w:t>Тамақтан</w:t>
            </w:r>
            <w:proofErr w:type="spellEnd"/>
            <w:r w:rsidR="00CB7CFC">
              <w:rPr>
                <w:sz w:val="28"/>
                <w:szCs w:val="28"/>
                <w:lang w:val="kk-KZ"/>
              </w:rPr>
              <w:t>дыр</w:t>
            </w:r>
            <w:r w:rsidRPr="00E04434">
              <w:rPr>
                <w:sz w:val="28"/>
                <w:szCs w:val="28"/>
              </w:rPr>
              <w:t xml:space="preserve">уды </w:t>
            </w:r>
            <w:proofErr w:type="spellStart"/>
            <w:r w:rsidRPr="00E04434">
              <w:rPr>
                <w:sz w:val="28"/>
                <w:szCs w:val="28"/>
              </w:rPr>
              <w:t>ұйымдастыру</w:t>
            </w:r>
            <w:proofErr w:type="spellEnd"/>
            <w:r w:rsidRPr="00E04434">
              <w:rPr>
                <w:sz w:val="28"/>
                <w:szCs w:val="28"/>
              </w:rPr>
              <w:t xml:space="preserve"> </w:t>
            </w:r>
            <w:proofErr w:type="spellStart"/>
            <w:r w:rsidRPr="00E04434">
              <w:rPr>
                <w:sz w:val="28"/>
                <w:szCs w:val="28"/>
              </w:rPr>
              <w:t>бойынша</w:t>
            </w:r>
            <w:proofErr w:type="spellEnd"/>
            <w:r w:rsidRPr="00E04434">
              <w:rPr>
                <w:sz w:val="28"/>
                <w:szCs w:val="28"/>
              </w:rPr>
              <w:t xml:space="preserve"> </w:t>
            </w:r>
            <w:proofErr w:type="spellStart"/>
            <w:r w:rsidRPr="00E04434">
              <w:rPr>
                <w:sz w:val="28"/>
                <w:szCs w:val="28"/>
              </w:rPr>
              <w:t>қызмет</w:t>
            </w:r>
            <w:proofErr w:type="spellEnd"/>
            <w:r w:rsidRPr="00E04434">
              <w:rPr>
                <w:sz w:val="28"/>
                <w:szCs w:val="28"/>
              </w:rPr>
              <w:t xml:space="preserve">. Осы </w:t>
            </w:r>
            <w:r w:rsidRPr="00E04434">
              <w:rPr>
                <w:sz w:val="28"/>
                <w:szCs w:val="28"/>
                <w:lang w:val="kk-KZ"/>
              </w:rPr>
              <w:t>т</w:t>
            </w:r>
            <w:proofErr w:type="spellStart"/>
            <w:r w:rsidRPr="00E04434">
              <w:rPr>
                <w:sz w:val="28"/>
                <w:szCs w:val="28"/>
              </w:rPr>
              <w:t>ехникалық</w:t>
            </w:r>
            <w:proofErr w:type="spellEnd"/>
            <w:r w:rsidRPr="00E04434">
              <w:rPr>
                <w:sz w:val="28"/>
                <w:szCs w:val="28"/>
              </w:rPr>
              <w:t xml:space="preserve"> </w:t>
            </w:r>
            <w:proofErr w:type="spellStart"/>
            <w:r w:rsidRPr="00E04434">
              <w:rPr>
                <w:sz w:val="28"/>
                <w:szCs w:val="28"/>
              </w:rPr>
              <w:t>тапсырмада</w:t>
            </w:r>
            <w:proofErr w:type="spellEnd"/>
            <w:r w:rsidRPr="00E04434">
              <w:rPr>
                <w:sz w:val="28"/>
                <w:szCs w:val="28"/>
              </w:rPr>
              <w:t xml:space="preserve"> _________________________________________________ (</w:t>
            </w:r>
            <w:proofErr w:type="spellStart"/>
            <w:r w:rsidRPr="00E04434">
              <w:rPr>
                <w:sz w:val="28"/>
                <w:szCs w:val="28"/>
              </w:rPr>
              <w:t>білім</w:t>
            </w:r>
            <w:proofErr w:type="spellEnd"/>
            <w:r w:rsidRPr="00E04434">
              <w:rPr>
                <w:sz w:val="28"/>
                <w:szCs w:val="28"/>
              </w:rPr>
              <w:t xml:space="preserve"> беру </w:t>
            </w:r>
            <w:proofErr w:type="spellStart"/>
            <w:r w:rsidRPr="00E04434">
              <w:rPr>
                <w:sz w:val="28"/>
                <w:szCs w:val="28"/>
              </w:rPr>
              <w:t>ұйымының</w:t>
            </w:r>
            <w:proofErr w:type="spellEnd"/>
            <w:r w:rsidRPr="00E04434">
              <w:rPr>
                <w:sz w:val="28"/>
                <w:szCs w:val="28"/>
              </w:rPr>
              <w:t xml:space="preserve"> </w:t>
            </w:r>
            <w:proofErr w:type="spellStart"/>
            <w:r w:rsidRPr="00E04434">
              <w:rPr>
                <w:sz w:val="28"/>
                <w:szCs w:val="28"/>
              </w:rPr>
              <w:t>атауын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 xml:space="preserve">)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алушыларды</w:t>
            </w:r>
            <w:proofErr w:type="spellEnd"/>
            <w:r w:rsidRPr="00E04434">
              <w:rPr>
                <w:sz w:val="28"/>
                <w:szCs w:val="28"/>
              </w:rPr>
              <w:t xml:space="preserve"> </w:t>
            </w:r>
            <w:proofErr w:type="spellStart"/>
            <w:r w:rsidRPr="00E04434">
              <w:rPr>
                <w:sz w:val="28"/>
                <w:szCs w:val="28"/>
              </w:rPr>
              <w:t>тамақтандыруды</w:t>
            </w:r>
            <w:proofErr w:type="spellEnd"/>
            <w:r w:rsidRPr="00E04434">
              <w:rPr>
                <w:sz w:val="28"/>
                <w:szCs w:val="28"/>
              </w:rPr>
              <w:t xml:space="preserve"> </w:t>
            </w:r>
            <w:proofErr w:type="spellStart"/>
            <w:r w:rsidRPr="00E04434">
              <w:rPr>
                <w:sz w:val="28"/>
                <w:szCs w:val="28"/>
              </w:rPr>
              <w:t>ұйымдастыру</w:t>
            </w:r>
            <w:proofErr w:type="spellEnd"/>
            <w:r w:rsidRPr="00E04434">
              <w:rPr>
                <w:sz w:val="28"/>
                <w:szCs w:val="28"/>
              </w:rPr>
              <w:t xml:space="preserve"> </w:t>
            </w:r>
            <w:proofErr w:type="spellStart"/>
            <w:r w:rsidRPr="00E04434">
              <w:rPr>
                <w:sz w:val="28"/>
                <w:szCs w:val="28"/>
              </w:rPr>
              <w:t>бойынша</w:t>
            </w:r>
            <w:proofErr w:type="spellEnd"/>
            <w:r w:rsidRPr="00E04434">
              <w:rPr>
                <w:sz w:val="28"/>
                <w:szCs w:val="28"/>
              </w:rPr>
              <w:t xml:space="preserve"> </w:t>
            </w:r>
            <w:proofErr w:type="spellStart"/>
            <w:r w:rsidRPr="00E04434">
              <w:rPr>
                <w:sz w:val="28"/>
                <w:szCs w:val="28"/>
              </w:rPr>
              <w:t>көрсетілетін</w:t>
            </w:r>
            <w:proofErr w:type="spellEnd"/>
            <w:r w:rsidRPr="00E04434">
              <w:rPr>
                <w:sz w:val="28"/>
                <w:szCs w:val="28"/>
              </w:rPr>
              <w:t xml:space="preserve"> </w:t>
            </w:r>
            <w:proofErr w:type="spellStart"/>
            <w:r w:rsidRPr="00E04434">
              <w:rPr>
                <w:sz w:val="28"/>
                <w:szCs w:val="28"/>
              </w:rPr>
              <w:t>қызмет</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келуі</w:t>
            </w:r>
            <w:proofErr w:type="spellEnd"/>
            <w:r w:rsidRPr="00E04434">
              <w:rPr>
                <w:sz w:val="28"/>
                <w:szCs w:val="28"/>
              </w:rPr>
              <w:t xml:space="preserve"> </w:t>
            </w:r>
            <w:proofErr w:type="spellStart"/>
            <w:proofErr w:type="gramStart"/>
            <w:r w:rsidRPr="00E04434">
              <w:rPr>
                <w:sz w:val="28"/>
                <w:szCs w:val="28"/>
              </w:rPr>
              <w:t>тиіс</w:t>
            </w:r>
            <w:proofErr w:type="spellEnd"/>
            <w:proofErr w:type="gramEnd"/>
            <w:r w:rsidRPr="00E04434">
              <w:rPr>
                <w:sz w:val="28"/>
                <w:szCs w:val="28"/>
              </w:rPr>
              <w:t xml:space="preserve"> </w:t>
            </w:r>
            <w:proofErr w:type="spellStart"/>
            <w:r w:rsidRPr="00E04434">
              <w:rPr>
                <w:sz w:val="28"/>
                <w:szCs w:val="28"/>
              </w:rPr>
              <w:t>сапалық</w:t>
            </w:r>
            <w:proofErr w:type="spellEnd"/>
            <w:r w:rsidRPr="00E04434">
              <w:rPr>
                <w:sz w:val="28"/>
                <w:szCs w:val="28"/>
              </w:rPr>
              <w:t xml:space="preserve"> </w:t>
            </w:r>
            <w:proofErr w:type="spellStart"/>
            <w:r w:rsidRPr="00E04434">
              <w:rPr>
                <w:sz w:val="28"/>
                <w:szCs w:val="28"/>
              </w:rPr>
              <w:t>және</w:t>
            </w:r>
            <w:proofErr w:type="spellEnd"/>
            <w:r w:rsidRPr="00E04434">
              <w:rPr>
                <w:sz w:val="28"/>
                <w:szCs w:val="28"/>
              </w:rPr>
              <w:t xml:space="preserve"> </w:t>
            </w:r>
            <w:r w:rsidRPr="00E04434">
              <w:rPr>
                <w:sz w:val="28"/>
                <w:szCs w:val="28"/>
                <w:lang w:val="kk-KZ"/>
              </w:rPr>
              <w:t>с</w:t>
            </w:r>
            <w:proofErr w:type="spellStart"/>
            <w:r w:rsidRPr="00E04434">
              <w:rPr>
                <w:sz w:val="28"/>
                <w:szCs w:val="28"/>
              </w:rPr>
              <w:t>андық</w:t>
            </w:r>
            <w:proofErr w:type="spellEnd"/>
            <w:r w:rsidRPr="00E04434">
              <w:rPr>
                <w:sz w:val="28"/>
                <w:szCs w:val="28"/>
              </w:rPr>
              <w:t xml:space="preserve"> </w:t>
            </w:r>
            <w:proofErr w:type="spellStart"/>
            <w:r w:rsidRPr="00E04434">
              <w:rPr>
                <w:sz w:val="28"/>
                <w:szCs w:val="28"/>
              </w:rPr>
              <w:t>сипаттамалар</w:t>
            </w:r>
            <w:proofErr w:type="spellEnd"/>
            <w:r w:rsidRPr="00E04434">
              <w:rPr>
                <w:sz w:val="28"/>
                <w:szCs w:val="28"/>
              </w:rPr>
              <w:t xml:space="preserve"> </w:t>
            </w:r>
            <w:r w:rsidRPr="00E04434">
              <w:rPr>
                <w:sz w:val="28"/>
                <w:szCs w:val="28"/>
                <w:lang w:val="kk-KZ"/>
              </w:rPr>
              <w:t xml:space="preserve">жазылады. </w:t>
            </w:r>
          </w:p>
          <w:p w:rsidR="003C2C73" w:rsidRPr="00E04434" w:rsidRDefault="003C2C73" w:rsidP="004D2534">
            <w:pPr>
              <w:jc w:val="both"/>
              <w:rPr>
                <w:sz w:val="28"/>
                <w:szCs w:val="28"/>
                <w:lang w:val="kk-KZ"/>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Барлық</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w:t>
            </w:r>
            <w:proofErr w:type="gramStart"/>
            <w:r w:rsidRPr="00E04434">
              <w:rPr>
                <w:sz w:val="28"/>
                <w:szCs w:val="28"/>
              </w:rPr>
              <w:t>л</w:t>
            </w:r>
            <w:proofErr w:type="gramEnd"/>
            <w:r w:rsidRPr="00E04434">
              <w:rPr>
                <w:sz w:val="28"/>
                <w:szCs w:val="28"/>
              </w:rPr>
              <w:t>ім</w:t>
            </w:r>
            <w:proofErr w:type="spellEnd"/>
            <w:r w:rsidRPr="00E04434">
              <w:rPr>
                <w:sz w:val="28"/>
                <w:szCs w:val="28"/>
              </w:rPr>
              <w:t xml:space="preserve"> </w:t>
            </w:r>
            <w:proofErr w:type="spellStart"/>
            <w:r w:rsidRPr="00E04434">
              <w:rPr>
                <w:sz w:val="28"/>
                <w:szCs w:val="28"/>
              </w:rPr>
              <w:t>алушылар</w:t>
            </w:r>
            <w:proofErr w:type="spellEnd"/>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 xml:space="preserve">, </w:t>
            </w:r>
            <w:proofErr w:type="spellStart"/>
            <w:r w:rsidRPr="00E04434">
              <w:rPr>
                <w:sz w:val="28"/>
                <w:szCs w:val="28"/>
              </w:rPr>
              <w:t>мемлекетті</w:t>
            </w:r>
            <w:proofErr w:type="gramStart"/>
            <w:r w:rsidRPr="00E04434">
              <w:rPr>
                <w:sz w:val="28"/>
                <w:szCs w:val="28"/>
              </w:rPr>
              <w:t>к</w:t>
            </w:r>
            <w:proofErr w:type="spellEnd"/>
            <w:proofErr w:type="gram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тамақтанатын</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r w:rsidRPr="00E04434">
              <w:rPr>
                <w:sz w:val="28"/>
                <w:szCs w:val="28"/>
              </w:rPr>
              <w:lastRenderedPageBreak/>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sidR="00CB7CFC">
              <w:rPr>
                <w:sz w:val="28"/>
                <w:szCs w:val="28"/>
                <w:lang w:val="kk-KZ"/>
              </w:rPr>
              <w:t>те</w:t>
            </w:r>
            <w:r w:rsidRPr="00E04434">
              <w:rPr>
                <w:sz w:val="28"/>
                <w:szCs w:val="28"/>
                <w:lang w:val="kk-KZ"/>
              </w:rPr>
              <w:t xml:space="preserve"> тамақтан</w:t>
            </w:r>
            <w:r w:rsidR="00CB7CFC">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басқалар</w:t>
            </w:r>
            <w:proofErr w:type="spellEnd"/>
            <w:r w:rsidRPr="00E04434">
              <w:rPr>
                <w:sz w:val="28"/>
                <w:szCs w:val="28"/>
              </w:rPr>
              <w:t xml:space="preserve"> (</w:t>
            </w:r>
            <w:proofErr w:type="spellStart"/>
            <w:r w:rsidRPr="00E04434">
              <w:rPr>
                <w:sz w:val="28"/>
                <w:szCs w:val="28"/>
              </w:rPr>
              <w:t>балалардың</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санын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9639" w:type="dxa"/>
            <w:gridSpan w:val="3"/>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center"/>
              <w:rPr>
                <w:b/>
                <w:sz w:val="28"/>
                <w:szCs w:val="28"/>
                <w:lang w:val="kk-KZ"/>
              </w:rPr>
            </w:pPr>
            <w:r w:rsidRPr="00E04434">
              <w:rPr>
                <w:sz w:val="28"/>
                <w:szCs w:val="28"/>
                <w:lang w:val="kk-KZ"/>
              </w:rPr>
              <w:t>Күніне 1 балаға тамақтану құны (теңгемен)</w:t>
            </w: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lang w:val="kk-KZ"/>
              </w:rPr>
            </w:pPr>
            <w:r w:rsidRPr="00E04434">
              <w:rPr>
                <w:sz w:val="28"/>
                <w:szCs w:val="28"/>
                <w:lang w:val="kk-KZ"/>
              </w:rPr>
              <w:t>ҚР Үкіметінің 2008 жылғы 25 қаңтардағы №64 қаулысына сәйкес мемлекеттік бю</w:t>
            </w:r>
            <w:r w:rsidR="00CB7CFC">
              <w:rPr>
                <w:sz w:val="28"/>
                <w:szCs w:val="28"/>
                <w:lang w:val="kk-KZ"/>
              </w:rPr>
              <w:t>джет қаражаты есебінен мектепте</w:t>
            </w:r>
            <w:r w:rsidRPr="00E04434">
              <w:rPr>
                <w:sz w:val="28"/>
                <w:szCs w:val="28"/>
                <w:lang w:val="kk-KZ"/>
              </w:rPr>
              <w:t xml:space="preserve"> тамақтан</w:t>
            </w:r>
            <w:r w:rsidR="00CB7CFC">
              <w:rPr>
                <w:sz w:val="28"/>
                <w:szCs w:val="28"/>
                <w:lang w:val="kk-KZ"/>
              </w:rPr>
              <w:t>дыр</w:t>
            </w:r>
            <w:r w:rsidRPr="00E04434">
              <w:rPr>
                <w:sz w:val="28"/>
                <w:szCs w:val="28"/>
                <w:lang w:val="kk-KZ"/>
              </w:rPr>
              <w:t>умен қамтамасыз етілетін балалар үшін тамақтану құны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lang w:val="kk-KZ"/>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lang w:val="kk-KZ"/>
              </w:rPr>
            </w:pPr>
            <w:r w:rsidRPr="00E04434">
              <w:rPr>
                <w:sz w:val="28"/>
                <w:szCs w:val="28"/>
                <w:lang w:val="kk-KZ"/>
              </w:rPr>
              <w:t>басқа санаттар үшін тамақтану құны (санаты мен құнын көрсету)</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lang w:val="kk-KZ"/>
              </w:rPr>
            </w:pPr>
          </w:p>
        </w:tc>
      </w:tr>
      <w:tr w:rsidR="003C2C73" w:rsidRPr="00E04434" w:rsidTr="004D2534">
        <w:tc>
          <w:tcPr>
            <w:tcW w:w="9639" w:type="dxa"/>
            <w:gridSpan w:val="3"/>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center"/>
              <w:rPr>
                <w:b/>
                <w:sz w:val="28"/>
                <w:szCs w:val="28"/>
              </w:rPr>
            </w:pPr>
            <w:proofErr w:type="spellStart"/>
            <w:r w:rsidRPr="00E04434">
              <w:rPr>
                <w:sz w:val="28"/>
                <w:szCs w:val="28"/>
              </w:rPr>
              <w:t>Мектеп</w:t>
            </w:r>
            <w:proofErr w:type="spellEnd"/>
            <w:r w:rsidRPr="00E04434">
              <w:rPr>
                <w:sz w:val="28"/>
                <w:szCs w:val="28"/>
              </w:rPr>
              <w:t xml:space="preserve"> </w:t>
            </w:r>
            <w:proofErr w:type="spellStart"/>
            <w:r w:rsidRPr="00E04434">
              <w:rPr>
                <w:sz w:val="28"/>
                <w:szCs w:val="28"/>
              </w:rPr>
              <w:t>жанындағы</w:t>
            </w:r>
            <w:proofErr w:type="spellEnd"/>
            <w:r w:rsidRPr="00E04434">
              <w:rPr>
                <w:sz w:val="28"/>
                <w:szCs w:val="28"/>
              </w:rPr>
              <w:t xml:space="preserve"> лагерь</w:t>
            </w: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Мектеп</w:t>
            </w:r>
            <w:proofErr w:type="spellEnd"/>
            <w:r w:rsidRPr="00E04434">
              <w:rPr>
                <w:sz w:val="28"/>
                <w:szCs w:val="28"/>
              </w:rPr>
              <w:t xml:space="preserve"> </w:t>
            </w:r>
            <w:proofErr w:type="spellStart"/>
            <w:r w:rsidRPr="00E04434">
              <w:rPr>
                <w:sz w:val="28"/>
                <w:szCs w:val="28"/>
              </w:rPr>
              <w:t>жанындағы</w:t>
            </w:r>
            <w:proofErr w:type="spellEnd"/>
            <w:r w:rsidRPr="00E04434">
              <w:rPr>
                <w:sz w:val="28"/>
                <w:szCs w:val="28"/>
              </w:rPr>
              <w:t xml:space="preserve"> </w:t>
            </w:r>
            <w:proofErr w:type="spellStart"/>
            <w:r w:rsidRPr="00E04434">
              <w:rPr>
                <w:sz w:val="28"/>
                <w:szCs w:val="28"/>
              </w:rPr>
              <w:t>лагерьдегі</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 xml:space="preserve">, </w:t>
            </w:r>
            <w:proofErr w:type="spellStart"/>
            <w:r w:rsidRPr="00E04434">
              <w:rPr>
                <w:sz w:val="28"/>
                <w:szCs w:val="28"/>
              </w:rPr>
              <w:t>мемлекетті</w:t>
            </w:r>
            <w:proofErr w:type="gramStart"/>
            <w:r w:rsidRPr="00E04434">
              <w:rPr>
                <w:sz w:val="28"/>
                <w:szCs w:val="28"/>
              </w:rPr>
              <w:t>к</w:t>
            </w:r>
            <w:proofErr w:type="spellEnd"/>
            <w:proofErr w:type="gram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тамақтанатын</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r w:rsidRPr="00E04434">
              <w:rPr>
                <w:sz w:val="28"/>
                <w:szCs w:val="28"/>
              </w:rPr>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sidR="00CB7CFC">
              <w:rPr>
                <w:sz w:val="28"/>
                <w:szCs w:val="28"/>
                <w:lang w:val="kk-KZ"/>
              </w:rPr>
              <w:t>те</w:t>
            </w:r>
            <w:r w:rsidRPr="00E04434">
              <w:rPr>
                <w:sz w:val="28"/>
                <w:szCs w:val="28"/>
                <w:lang w:val="kk-KZ"/>
              </w:rPr>
              <w:t xml:space="preserve"> тамақтан</w:t>
            </w:r>
            <w:r w:rsidR="00CB7CFC">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r w:rsidRPr="00E04434">
              <w:rPr>
                <w:sz w:val="28"/>
                <w:szCs w:val="28"/>
              </w:rPr>
              <w:t>басқалар</w:t>
            </w:r>
            <w:proofErr w:type="spellEnd"/>
            <w:r w:rsidRPr="00E04434">
              <w:rPr>
                <w:sz w:val="28"/>
                <w:szCs w:val="28"/>
              </w:rPr>
              <w:t xml:space="preserve"> (</w:t>
            </w:r>
            <w:proofErr w:type="spellStart"/>
            <w:r w:rsidRPr="00E04434">
              <w:rPr>
                <w:sz w:val="28"/>
                <w:szCs w:val="28"/>
              </w:rPr>
              <w:t>балалардың</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санын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9639" w:type="dxa"/>
            <w:gridSpan w:val="3"/>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center"/>
              <w:rPr>
                <w:sz w:val="28"/>
                <w:szCs w:val="28"/>
              </w:rPr>
            </w:pPr>
            <w:proofErr w:type="spellStart"/>
            <w:r w:rsidRPr="00E04434">
              <w:rPr>
                <w:sz w:val="28"/>
                <w:szCs w:val="28"/>
              </w:rPr>
              <w:t>Күніне</w:t>
            </w:r>
            <w:proofErr w:type="spellEnd"/>
            <w:r w:rsidRPr="00E04434">
              <w:rPr>
                <w:sz w:val="28"/>
                <w:szCs w:val="28"/>
              </w:rPr>
              <w:t xml:space="preserve"> 1 </w:t>
            </w:r>
            <w:proofErr w:type="spellStart"/>
            <w:proofErr w:type="gramStart"/>
            <w:r w:rsidRPr="00E04434">
              <w:rPr>
                <w:sz w:val="28"/>
                <w:szCs w:val="28"/>
              </w:rPr>
              <w:t>бала</w:t>
            </w:r>
            <w:proofErr w:type="gramEnd"/>
            <w:r w:rsidRPr="00E04434">
              <w:rPr>
                <w:sz w:val="28"/>
                <w:szCs w:val="28"/>
              </w:rPr>
              <w:t>ға</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r w:rsidRPr="00E04434">
              <w:rPr>
                <w:sz w:val="28"/>
                <w:szCs w:val="28"/>
              </w:rPr>
              <w:t xml:space="preserve"> (</w:t>
            </w:r>
            <w:proofErr w:type="spellStart"/>
            <w:r w:rsidRPr="00E04434">
              <w:rPr>
                <w:sz w:val="28"/>
                <w:szCs w:val="28"/>
              </w:rPr>
              <w:t>теңгемен</w:t>
            </w:r>
            <w:proofErr w:type="spellEnd"/>
            <w:r w:rsidRPr="00E04434">
              <w:rPr>
                <w:sz w:val="28"/>
                <w:szCs w:val="28"/>
              </w:rPr>
              <w:t>)</w:t>
            </w: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r w:rsidRPr="00E04434">
              <w:rPr>
                <w:sz w:val="28"/>
                <w:szCs w:val="28"/>
              </w:rPr>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sidR="00CB7CFC">
              <w:rPr>
                <w:sz w:val="28"/>
                <w:szCs w:val="28"/>
                <w:lang w:val="kk-KZ"/>
              </w:rPr>
              <w:t>те</w:t>
            </w:r>
            <w:r w:rsidRPr="00E04434">
              <w:rPr>
                <w:sz w:val="28"/>
                <w:szCs w:val="28"/>
                <w:lang w:val="kk-KZ"/>
              </w:rPr>
              <w:t xml:space="preserve"> тамақтан</w:t>
            </w:r>
            <w:r w:rsidR="00CB7CFC">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w:t>
            </w:r>
            <w:proofErr w:type="spellStart"/>
            <w:r w:rsidRPr="00E04434">
              <w:rPr>
                <w:sz w:val="28"/>
                <w:szCs w:val="28"/>
              </w:rPr>
              <w:t>үшін</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r w:rsidR="003C2C73" w:rsidRPr="00E04434" w:rsidTr="004D2534">
        <w:tc>
          <w:tcPr>
            <w:tcW w:w="6946" w:type="dxa"/>
            <w:gridSpan w:val="2"/>
            <w:tcBorders>
              <w:top w:val="single" w:sz="4" w:space="0" w:color="auto"/>
              <w:left w:val="single" w:sz="4" w:space="0" w:color="auto"/>
              <w:bottom w:val="single" w:sz="4" w:space="0" w:color="auto"/>
              <w:right w:val="single" w:sz="4" w:space="0" w:color="auto"/>
            </w:tcBorders>
          </w:tcPr>
          <w:p w:rsidR="003C2C73" w:rsidRPr="00E04434" w:rsidRDefault="003C2C73" w:rsidP="004D2534">
            <w:pPr>
              <w:jc w:val="both"/>
              <w:rPr>
                <w:sz w:val="28"/>
                <w:szCs w:val="28"/>
              </w:rPr>
            </w:pPr>
            <w:proofErr w:type="spellStart"/>
            <w:proofErr w:type="gramStart"/>
            <w:r w:rsidRPr="00E04434">
              <w:rPr>
                <w:sz w:val="28"/>
                <w:szCs w:val="28"/>
              </w:rPr>
              <w:t>бас</w:t>
            </w:r>
            <w:proofErr w:type="gramEnd"/>
            <w:r w:rsidRPr="00E04434">
              <w:rPr>
                <w:sz w:val="28"/>
                <w:szCs w:val="28"/>
              </w:rPr>
              <w:t>қа</w:t>
            </w:r>
            <w:proofErr w:type="spellEnd"/>
            <w:r w:rsidRPr="00E04434">
              <w:rPr>
                <w:sz w:val="28"/>
                <w:szCs w:val="28"/>
              </w:rPr>
              <w:t xml:space="preserve"> </w:t>
            </w:r>
            <w:proofErr w:type="spellStart"/>
            <w:r w:rsidRPr="00E04434">
              <w:rPr>
                <w:sz w:val="28"/>
                <w:szCs w:val="28"/>
              </w:rPr>
              <w:t>санаттар</w:t>
            </w:r>
            <w:proofErr w:type="spellEnd"/>
            <w:r w:rsidRPr="00E04434">
              <w:rPr>
                <w:sz w:val="28"/>
                <w:szCs w:val="28"/>
              </w:rPr>
              <w:t xml:space="preserve"> </w:t>
            </w:r>
            <w:proofErr w:type="spellStart"/>
            <w:r w:rsidRPr="00E04434">
              <w:rPr>
                <w:sz w:val="28"/>
                <w:szCs w:val="28"/>
              </w:rPr>
              <w:t>үшін</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құнын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3C2C73" w:rsidRPr="00E04434" w:rsidRDefault="003C2C73" w:rsidP="004D2534">
            <w:pPr>
              <w:rPr>
                <w:sz w:val="28"/>
                <w:szCs w:val="28"/>
              </w:rPr>
            </w:pPr>
          </w:p>
        </w:tc>
      </w:tr>
    </w:tbl>
    <w:p w:rsidR="003C2C73" w:rsidRPr="00E04434" w:rsidRDefault="003C2C73" w:rsidP="003C2C73">
      <w:pPr>
        <w:rPr>
          <w:sz w:val="28"/>
          <w:szCs w:val="28"/>
          <w:lang w:val="kk-KZ"/>
        </w:rPr>
      </w:pPr>
    </w:p>
    <w:p w:rsidR="003C2C73" w:rsidRPr="00E04434" w:rsidRDefault="003C2C73" w:rsidP="003C2C73">
      <w:pPr>
        <w:jc w:val="both"/>
        <w:rPr>
          <w:sz w:val="28"/>
          <w:szCs w:val="28"/>
          <w:lang w:val="kk-KZ"/>
        </w:rPr>
      </w:pPr>
      <w:r w:rsidRPr="00E04434">
        <w:rPr>
          <w:sz w:val="28"/>
          <w:szCs w:val="28"/>
          <w:lang w:val="kk-KZ"/>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w:t>
      </w:r>
      <w:r w:rsidR="009B53C4" w:rsidRPr="009B53C4">
        <w:rPr>
          <w:sz w:val="28"/>
          <w:szCs w:val="28"/>
          <w:lang w:val="kk-KZ"/>
        </w:rPr>
        <w:t>тамақ</w:t>
      </w:r>
      <w:r w:rsidR="0041125D">
        <w:rPr>
          <w:sz w:val="28"/>
          <w:szCs w:val="28"/>
          <w:lang w:val="kk-KZ"/>
        </w:rPr>
        <w:t>тық</w:t>
      </w:r>
      <w:r w:rsidRPr="009B53C4">
        <w:rPr>
          <w:sz w:val="28"/>
          <w:szCs w:val="28"/>
          <w:lang w:val="kk-KZ"/>
        </w:rPr>
        <w:t xml:space="preserve"> заттар </w:t>
      </w:r>
      <w:r w:rsidRPr="00E04434">
        <w:rPr>
          <w:sz w:val="28"/>
          <w:szCs w:val="28"/>
          <w:lang w:val="kk-KZ"/>
        </w:rPr>
        <w:t>мен энергияға жас ерекшеліктеріне сәйкес теңгерімді тамақтандырумен қамтамасыз ету болып табылады.</w:t>
      </w:r>
    </w:p>
    <w:p w:rsidR="003C2C73" w:rsidRPr="00E04434" w:rsidRDefault="003C2C73" w:rsidP="003C2C73">
      <w:pPr>
        <w:jc w:val="both"/>
        <w:rPr>
          <w:sz w:val="28"/>
          <w:szCs w:val="28"/>
          <w:lang w:val="kk-KZ"/>
        </w:rPr>
      </w:pPr>
      <w:r w:rsidRPr="00E04434">
        <w:rPr>
          <w:sz w:val="28"/>
          <w:szCs w:val="28"/>
          <w:lang w:val="kk-KZ"/>
        </w:rPr>
        <w:tab/>
        <w:t>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3C2C73" w:rsidRPr="00E04434" w:rsidRDefault="003C2C73" w:rsidP="003C2C73">
      <w:pPr>
        <w:ind w:firstLine="708"/>
        <w:jc w:val="both"/>
        <w:rPr>
          <w:sz w:val="28"/>
          <w:szCs w:val="28"/>
          <w:lang w:val="kk-KZ"/>
        </w:rPr>
      </w:pPr>
      <w:r w:rsidRPr="00E04434">
        <w:rPr>
          <w:sz w:val="28"/>
          <w:szCs w:val="28"/>
          <w:lang w:val="kk-KZ"/>
        </w:rPr>
        <w:t>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3C2C73" w:rsidRPr="00E04434" w:rsidRDefault="003C2C73" w:rsidP="003C2C73">
      <w:pPr>
        <w:ind w:firstLine="708"/>
        <w:jc w:val="both"/>
        <w:rPr>
          <w:sz w:val="28"/>
          <w:szCs w:val="28"/>
          <w:lang w:val="kk-KZ"/>
        </w:rPr>
      </w:pPr>
      <w:r w:rsidRPr="00E04434">
        <w:rPr>
          <w:sz w:val="28"/>
          <w:szCs w:val="28"/>
          <w:lang w:val="kk-KZ"/>
        </w:rPr>
        <w:lastRenderedPageBreak/>
        <w:t>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3C2C73" w:rsidRPr="00E04434" w:rsidRDefault="003C2C73" w:rsidP="003C2C73">
      <w:pPr>
        <w:ind w:firstLine="708"/>
        <w:jc w:val="both"/>
        <w:rPr>
          <w:sz w:val="28"/>
          <w:szCs w:val="28"/>
          <w:lang w:val="kk-KZ"/>
        </w:rPr>
      </w:pPr>
      <w:r w:rsidRPr="00E04434">
        <w:rPr>
          <w:sz w:val="28"/>
          <w:szCs w:val="28"/>
          <w:lang w:val="kk-KZ"/>
        </w:rPr>
        <w:t xml:space="preserve">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rsidR="003C2C73" w:rsidRDefault="003C2C73" w:rsidP="003C2C73">
      <w:pPr>
        <w:ind w:left="34" w:right="34"/>
        <w:jc w:val="both"/>
        <w:rPr>
          <w:sz w:val="28"/>
          <w:szCs w:val="28"/>
          <w:lang w:val="kk-KZ"/>
        </w:rPr>
      </w:pPr>
      <w:r w:rsidRPr="00E04434">
        <w:rPr>
          <w:b/>
          <w:sz w:val="28"/>
          <w:szCs w:val="28"/>
          <w:lang w:val="kk-KZ"/>
        </w:rPr>
        <w:t xml:space="preserve">   </w:t>
      </w:r>
      <w:r w:rsidR="00CB7CFC">
        <w:rPr>
          <w:sz w:val="28"/>
          <w:szCs w:val="28"/>
          <w:lang w:val="kk-KZ"/>
        </w:rPr>
        <w:tab/>
        <w:t xml:space="preserve">Қызметті жеткізуші </w:t>
      </w:r>
      <w:r w:rsidRPr="00E04434">
        <w:rPr>
          <w:sz w:val="28"/>
          <w:szCs w:val="28"/>
          <w:lang w:val="kk-KZ"/>
        </w:rPr>
        <w:t>салық заңнамасы саласындағы нормативтік құқықтық актілерге сәйкес асханада төлемдерді қабылдауды қамтамасыз етеді.</w:t>
      </w:r>
    </w:p>
    <w:p w:rsidR="003C2C73" w:rsidRPr="00E32441" w:rsidRDefault="003C2C73" w:rsidP="003C2C73">
      <w:pPr>
        <w:ind w:left="34" w:right="34"/>
        <w:jc w:val="both"/>
        <w:rPr>
          <w:sz w:val="28"/>
          <w:szCs w:val="28"/>
          <w:lang w:val="kk-KZ"/>
        </w:rPr>
      </w:pPr>
      <w:r w:rsidRPr="00E32441">
        <w:rPr>
          <w:rFonts w:ascii="Courier New" w:hAnsi="Courier New" w:cs="Courier New"/>
          <w:color w:val="000000"/>
          <w:spacing w:val="2"/>
          <w:sz w:val="20"/>
          <w:szCs w:val="20"/>
          <w:shd w:val="clear" w:color="auto" w:fill="FFFFFF"/>
          <w:lang w:val="kk-KZ"/>
        </w:rPr>
        <w:t> </w:t>
      </w:r>
      <w:r>
        <w:rPr>
          <w:rFonts w:ascii="Courier New" w:hAnsi="Courier New" w:cs="Courier New"/>
          <w:color w:val="000000"/>
          <w:spacing w:val="2"/>
          <w:sz w:val="20"/>
          <w:szCs w:val="20"/>
          <w:shd w:val="clear" w:color="auto" w:fill="FFFFFF"/>
          <w:lang w:val="kk-KZ"/>
        </w:rPr>
        <w:tab/>
      </w:r>
      <w:r w:rsidRPr="00E32441">
        <w:rPr>
          <w:color w:val="000000"/>
          <w:spacing w:val="2"/>
          <w:sz w:val="28"/>
          <w:szCs w:val="28"/>
          <w:shd w:val="clear" w:color="auto" w:fill="FFFFFF"/>
          <w:lang w:val="kk-KZ"/>
        </w:rPr>
        <w:t>Қала мектептерінде қызметті жеткізуші Шарт заңды күшіне енген күннен бастап екі ай ішінде арнайы жаб</w:t>
      </w:r>
      <w:r w:rsidR="00CB7CFC">
        <w:rPr>
          <w:color w:val="000000"/>
          <w:spacing w:val="2"/>
          <w:sz w:val="28"/>
          <w:szCs w:val="28"/>
          <w:shd w:val="clear" w:color="auto" w:fill="FFFFFF"/>
          <w:lang w:val="kk-KZ"/>
        </w:rPr>
        <w:t>дықтар мен бағдарламалық қамтылымды</w:t>
      </w:r>
      <w:r w:rsidRPr="00E32441">
        <w:rPr>
          <w:color w:val="000000"/>
          <w:spacing w:val="2"/>
          <w:sz w:val="28"/>
          <w:szCs w:val="28"/>
          <w:shd w:val="clear" w:color="auto" w:fill="FFFFFF"/>
          <w:lang w:val="kk-KZ"/>
        </w:rPr>
        <w:t xml:space="preserve"> орната отырып, білім алушылармен қолма-қол ақшасыз есеп айырысу жүйесін енгізеді. Шарттың қолданылу мерзімі өткен соң аталған жабдық </w:t>
      </w:r>
      <w:r w:rsidR="00CB7CFC">
        <w:rPr>
          <w:color w:val="000000"/>
          <w:spacing w:val="2"/>
          <w:sz w:val="28"/>
          <w:szCs w:val="28"/>
          <w:shd w:val="clear" w:color="auto" w:fill="FFFFFF"/>
          <w:lang w:val="kk-KZ"/>
        </w:rPr>
        <w:t xml:space="preserve">қызметті </w:t>
      </w:r>
      <w:r w:rsidRPr="00E32441">
        <w:rPr>
          <w:color w:val="000000"/>
          <w:spacing w:val="2"/>
          <w:sz w:val="28"/>
          <w:szCs w:val="28"/>
          <w:shd w:val="clear" w:color="auto" w:fill="FFFFFF"/>
          <w:lang w:val="kk-KZ"/>
        </w:rPr>
        <w:t>жеткізушінің меншігінде қалады.</w:t>
      </w:r>
    </w:p>
    <w:p w:rsidR="008E197C" w:rsidRDefault="003C2C73" w:rsidP="008E197C">
      <w:pPr>
        <w:jc w:val="both"/>
        <w:rPr>
          <w:sz w:val="28"/>
          <w:szCs w:val="28"/>
          <w:lang w:val="kk-KZ"/>
        </w:rPr>
      </w:pPr>
      <w:r w:rsidRPr="00E04434">
        <w:rPr>
          <w:sz w:val="28"/>
          <w:szCs w:val="28"/>
          <w:lang w:val="kk-KZ"/>
        </w:rPr>
        <w:t xml:space="preserve">    </w:t>
      </w:r>
      <w:r w:rsidRPr="00E04434">
        <w:rPr>
          <w:sz w:val="28"/>
          <w:szCs w:val="28"/>
          <w:lang w:val="kk-KZ"/>
        </w:rPr>
        <w:tab/>
      </w:r>
      <w:r w:rsidR="008E197C" w:rsidRPr="001179BF">
        <w:rPr>
          <w:sz w:val="28"/>
          <w:szCs w:val="28"/>
          <w:lang w:val="kk-KZ"/>
        </w:rPr>
        <w:t>Тағамдарды, буфет өнімдерін, сусындарды, шөлмектегі суды өткізу конкурстық құжаттаманың техникалық тапсырмасына сәйкес жүзеге асырылады.</w:t>
      </w:r>
    </w:p>
    <w:p w:rsidR="003C2C73" w:rsidRPr="0077173C" w:rsidRDefault="008E197C" w:rsidP="008E197C">
      <w:pPr>
        <w:tabs>
          <w:tab w:val="left" w:pos="709"/>
        </w:tabs>
        <w:ind w:left="34" w:right="34"/>
        <w:jc w:val="both"/>
        <w:rPr>
          <w:sz w:val="28"/>
          <w:szCs w:val="28"/>
          <w:lang w:val="kk-KZ"/>
        </w:rPr>
      </w:pPr>
      <w:r>
        <w:rPr>
          <w:sz w:val="28"/>
          <w:szCs w:val="28"/>
          <w:lang w:val="kk-KZ"/>
        </w:rPr>
        <w:tab/>
      </w:r>
      <w:r w:rsidR="003C2C73" w:rsidRPr="0077173C">
        <w:rPr>
          <w:sz w:val="28"/>
          <w:szCs w:val="28"/>
          <w:lang w:val="kk-KZ"/>
        </w:rPr>
        <w:t>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rsidR="003C2C73" w:rsidRPr="0077173C" w:rsidRDefault="003C2C73" w:rsidP="003C2C73">
      <w:pPr>
        <w:widowControl w:val="0"/>
        <w:jc w:val="both"/>
        <w:rPr>
          <w:sz w:val="28"/>
          <w:szCs w:val="28"/>
          <w:lang w:val="kk-KZ"/>
        </w:rPr>
      </w:pPr>
      <w:r w:rsidRPr="0077173C">
        <w:rPr>
          <w:sz w:val="28"/>
          <w:szCs w:val="28"/>
          <w:lang w:val="kk-KZ"/>
        </w:rPr>
        <w:t xml:space="preserve">      </w:t>
      </w:r>
      <w:r w:rsidRPr="0077173C">
        <w:rPr>
          <w:sz w:val="28"/>
          <w:szCs w:val="28"/>
          <w:lang w:val="kk-KZ"/>
        </w:rPr>
        <w:tab/>
      </w:r>
      <w:r w:rsidR="008E197C">
        <w:rPr>
          <w:sz w:val="28"/>
          <w:szCs w:val="28"/>
          <w:lang w:val="kk-KZ"/>
        </w:rPr>
        <w:t>П</w:t>
      </w:r>
      <w:r w:rsidRPr="0077173C">
        <w:rPr>
          <w:sz w:val="28"/>
          <w:szCs w:val="28"/>
          <w:lang w:val="kk-KZ"/>
        </w:rPr>
        <w:t>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w:t>
      </w:r>
      <w:r w:rsidR="00DF1177">
        <w:rPr>
          <w:sz w:val="28"/>
          <w:szCs w:val="28"/>
          <w:lang w:val="kk-KZ"/>
        </w:rPr>
        <w:t xml:space="preserve">с мәзірінің сәйкестігін бағалау </w:t>
      </w:r>
      <w:r w:rsidRPr="0077173C">
        <w:rPr>
          <w:sz w:val="28"/>
          <w:szCs w:val="28"/>
          <w:lang w:val="kk-KZ"/>
        </w:rPr>
        <w:t>жөніндегі функционал көзделеді.</w:t>
      </w:r>
    </w:p>
    <w:p w:rsidR="003C2C73" w:rsidRPr="0077173C" w:rsidRDefault="003C2C73" w:rsidP="003C2C73">
      <w:pPr>
        <w:tabs>
          <w:tab w:val="left" w:pos="709"/>
        </w:tabs>
        <w:ind w:left="34" w:right="34"/>
        <w:jc w:val="both"/>
        <w:rPr>
          <w:sz w:val="28"/>
          <w:szCs w:val="28"/>
          <w:lang w:val="kk-KZ"/>
        </w:rPr>
      </w:pPr>
      <w:r w:rsidRPr="0077173C">
        <w:rPr>
          <w:sz w:val="28"/>
          <w:szCs w:val="28"/>
          <w:lang w:val="kk-KZ"/>
        </w:rPr>
        <w:tab/>
        <w:t>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w:t>
      </w:r>
      <w:r w:rsidR="00CB7CFC">
        <w:rPr>
          <w:sz w:val="28"/>
          <w:szCs w:val="28"/>
          <w:lang w:val="kk-KZ"/>
        </w:rPr>
        <w:t xml:space="preserve"> журналын жүргізу</w:t>
      </w:r>
      <w:r w:rsidR="009A6F5E">
        <w:rPr>
          <w:sz w:val="28"/>
          <w:szCs w:val="28"/>
          <w:lang w:val="kk-KZ"/>
        </w:rPr>
        <w:t>і</w:t>
      </w:r>
      <w:r w:rsidR="00CB7CFC">
        <w:rPr>
          <w:sz w:val="28"/>
          <w:szCs w:val="28"/>
          <w:lang w:val="kk-KZ"/>
        </w:rPr>
        <w:t xml:space="preserve"> үшін жағдай</w:t>
      </w:r>
      <w:r w:rsidRPr="0077173C">
        <w:rPr>
          <w:sz w:val="28"/>
          <w:szCs w:val="28"/>
          <w:lang w:val="kk-KZ"/>
        </w:rPr>
        <w:t>ды қамтамасыз етеді.</w:t>
      </w:r>
    </w:p>
    <w:p w:rsidR="003C2C73" w:rsidRPr="00E04434" w:rsidRDefault="003C2C73" w:rsidP="003C2C73">
      <w:pPr>
        <w:ind w:firstLine="708"/>
        <w:jc w:val="both"/>
        <w:rPr>
          <w:sz w:val="28"/>
          <w:szCs w:val="28"/>
          <w:lang w:val="kk-KZ"/>
        </w:rPr>
      </w:pPr>
      <w:r w:rsidRPr="00E04434">
        <w:rPr>
          <w:sz w:val="28"/>
          <w:szCs w:val="28"/>
          <w:lang w:val="kk-KZ"/>
        </w:rPr>
        <w:t>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3C2C73" w:rsidRPr="00E04434" w:rsidRDefault="003C2C73" w:rsidP="003C2C73">
      <w:pPr>
        <w:ind w:firstLine="708"/>
        <w:jc w:val="both"/>
        <w:rPr>
          <w:sz w:val="28"/>
          <w:szCs w:val="28"/>
          <w:lang w:val="kk-KZ"/>
        </w:rPr>
      </w:pPr>
      <w:r w:rsidRPr="00E04434">
        <w:rPr>
          <w:sz w:val="28"/>
          <w:szCs w:val="28"/>
          <w:lang w:val="kk-KZ"/>
        </w:rPr>
        <w:t>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3C2C73" w:rsidRPr="00E04434" w:rsidRDefault="003C2C73" w:rsidP="003C2C73">
      <w:pPr>
        <w:ind w:firstLine="708"/>
        <w:jc w:val="both"/>
        <w:rPr>
          <w:sz w:val="28"/>
          <w:szCs w:val="28"/>
          <w:lang w:val="kk-KZ"/>
        </w:rPr>
      </w:pPr>
      <w:r w:rsidRPr="00E04434">
        <w:rPr>
          <w:sz w:val="28"/>
          <w:szCs w:val="28"/>
          <w:lang w:val="kk-KZ"/>
        </w:rPr>
        <w:t xml:space="preserve">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w:t>
      </w:r>
      <w:r w:rsidRPr="00E04434">
        <w:rPr>
          <w:sz w:val="28"/>
          <w:szCs w:val="28"/>
          <w:lang w:val="kk-KZ"/>
        </w:rPr>
        <w:lastRenderedPageBreak/>
        <w:t>Еуразиялық экономикалық одақтың техникалық регламенттеріне сәйкес келуі тиіс.</w:t>
      </w:r>
    </w:p>
    <w:p w:rsidR="003C2C73" w:rsidRPr="00E04434" w:rsidRDefault="003C2C73" w:rsidP="003C2C73">
      <w:pPr>
        <w:ind w:firstLine="708"/>
        <w:jc w:val="both"/>
        <w:rPr>
          <w:sz w:val="28"/>
          <w:szCs w:val="28"/>
          <w:lang w:val="kk-KZ"/>
        </w:rPr>
      </w:pPr>
      <w:r w:rsidRPr="00E04434">
        <w:rPr>
          <w:sz w:val="28"/>
          <w:szCs w:val="28"/>
          <w:lang w:val="kk-KZ"/>
        </w:rPr>
        <w:t>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3C2C73" w:rsidRPr="00E04434" w:rsidRDefault="003C2C73" w:rsidP="003C2C73">
      <w:pPr>
        <w:jc w:val="both"/>
        <w:rPr>
          <w:sz w:val="28"/>
          <w:szCs w:val="28"/>
          <w:lang w:val="kk-KZ"/>
        </w:rPr>
      </w:pPr>
      <w:r w:rsidRPr="00E04434">
        <w:rPr>
          <w:sz w:val="28"/>
          <w:szCs w:val="28"/>
          <w:lang w:val="kk-KZ"/>
        </w:rPr>
        <w:t>     </w:t>
      </w:r>
      <w:r w:rsidRPr="00E04434">
        <w:rPr>
          <w:sz w:val="28"/>
          <w:szCs w:val="28"/>
          <w:lang w:val="kk-KZ"/>
        </w:rPr>
        <w:tab/>
        <w:t>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3C2C73" w:rsidRPr="00E04434" w:rsidRDefault="003C2C73" w:rsidP="003C2C73">
      <w:pPr>
        <w:jc w:val="both"/>
        <w:rPr>
          <w:sz w:val="28"/>
          <w:szCs w:val="28"/>
          <w:lang w:val="kk-KZ"/>
        </w:rPr>
      </w:pPr>
      <w:r w:rsidRPr="00E04434">
        <w:rPr>
          <w:sz w:val="28"/>
          <w:szCs w:val="28"/>
          <w:lang w:val="kk-KZ"/>
        </w:rPr>
        <w:tab/>
        <w:t xml:space="preserve">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 </w:t>
      </w:r>
    </w:p>
    <w:p w:rsidR="003C2C73" w:rsidRPr="00E04434" w:rsidRDefault="003C2C73" w:rsidP="003C2C73">
      <w:pPr>
        <w:jc w:val="both"/>
        <w:rPr>
          <w:sz w:val="28"/>
          <w:szCs w:val="28"/>
          <w:lang w:val="kk-KZ"/>
        </w:rPr>
      </w:pPr>
      <w:r w:rsidRPr="00E04434">
        <w:rPr>
          <w:sz w:val="28"/>
          <w:szCs w:val="28"/>
          <w:lang w:val="kk-KZ"/>
        </w:rPr>
        <w:tab/>
        <w:t>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3C2C73" w:rsidRPr="00E04434" w:rsidRDefault="003C2C73" w:rsidP="003C2C73">
      <w:pPr>
        <w:jc w:val="both"/>
        <w:rPr>
          <w:sz w:val="28"/>
          <w:szCs w:val="28"/>
          <w:lang w:val="kk-KZ"/>
        </w:rPr>
      </w:pPr>
      <w:r w:rsidRPr="00E04434">
        <w:rPr>
          <w:sz w:val="28"/>
          <w:szCs w:val="28"/>
          <w:lang w:val="kk-KZ"/>
        </w:rPr>
        <w:tab/>
        <w:t>Дайын аспаздық өнімдер мен тамақ өнімдерін өткізу ___________ сағатта жүзеге асырылады (асхананың және (немесе) буфеттің жұмыс уақыты көрсетіледі).</w:t>
      </w:r>
    </w:p>
    <w:p w:rsidR="003C2C73" w:rsidRPr="00E04434" w:rsidRDefault="003C2C73" w:rsidP="003C2C73">
      <w:pPr>
        <w:jc w:val="both"/>
        <w:rPr>
          <w:sz w:val="28"/>
          <w:szCs w:val="28"/>
          <w:lang w:val="kk-KZ"/>
        </w:rPr>
      </w:pPr>
      <w:r w:rsidRPr="00E04434">
        <w:rPr>
          <w:sz w:val="28"/>
          <w:szCs w:val="28"/>
          <w:lang w:val="kk-KZ"/>
        </w:rPr>
        <w:tab/>
        <w:t>Өнім беруші ай сайын _________ (орта білім беру ұйымы басшысының тегі, аты, әкесінің аты (бар болса)) мынадай мәліметтер ұсынады:</w:t>
      </w:r>
    </w:p>
    <w:p w:rsidR="003C2C73" w:rsidRPr="00E04434" w:rsidRDefault="003C2C73" w:rsidP="003C2C73">
      <w:pPr>
        <w:pStyle w:val="a4"/>
        <w:numPr>
          <w:ilvl w:val="0"/>
          <w:numId w:val="1"/>
        </w:numPr>
        <w:tabs>
          <w:tab w:val="left" w:pos="1134"/>
        </w:tabs>
        <w:ind w:left="0" w:firstLine="705"/>
        <w:jc w:val="both"/>
        <w:rPr>
          <w:sz w:val="28"/>
          <w:szCs w:val="28"/>
          <w:lang w:val="kk-KZ"/>
        </w:rPr>
      </w:pPr>
      <w:r w:rsidRPr="00E04434">
        <w:rPr>
          <w:sz w:val="28"/>
          <w:szCs w:val="28"/>
          <w:lang w:val="kk-KZ"/>
        </w:rPr>
        <w:t>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3C2C73" w:rsidRPr="00E04434" w:rsidRDefault="003C2C73" w:rsidP="003C2C73">
      <w:pPr>
        <w:pStyle w:val="a4"/>
        <w:numPr>
          <w:ilvl w:val="0"/>
          <w:numId w:val="1"/>
        </w:numPr>
        <w:tabs>
          <w:tab w:val="left" w:pos="1134"/>
        </w:tabs>
        <w:ind w:left="0" w:firstLine="705"/>
        <w:jc w:val="both"/>
        <w:rPr>
          <w:sz w:val="28"/>
          <w:szCs w:val="28"/>
          <w:lang w:val="kk-KZ"/>
        </w:rPr>
      </w:pPr>
      <w:r w:rsidRPr="00E04434">
        <w:rPr>
          <w:sz w:val="28"/>
          <w:szCs w:val="28"/>
          <w:lang w:val="kk-KZ"/>
        </w:rPr>
        <w:t>конкурс кезінде көрсетілген ас блогы қызметкерлерінің сандық және сапалық құрамының сәйкестігі туралы.</w:t>
      </w:r>
    </w:p>
    <w:p w:rsidR="003C2C73" w:rsidRPr="00E04434" w:rsidRDefault="003C2C73" w:rsidP="003C2C73">
      <w:pPr>
        <w:ind w:firstLine="709"/>
        <w:jc w:val="both"/>
        <w:rPr>
          <w:sz w:val="28"/>
          <w:szCs w:val="28"/>
          <w:lang w:val="kk-KZ"/>
        </w:rPr>
      </w:pPr>
      <w:r w:rsidRPr="00E04434">
        <w:rPr>
          <w:sz w:val="28"/>
          <w:szCs w:val="28"/>
          <w:lang w:val="kk-KZ"/>
        </w:rPr>
        <w:t>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3C2C73" w:rsidRPr="00E04434" w:rsidRDefault="003C2C73" w:rsidP="003C2C73">
      <w:pPr>
        <w:ind w:firstLine="709"/>
        <w:jc w:val="both"/>
        <w:rPr>
          <w:sz w:val="28"/>
          <w:szCs w:val="28"/>
          <w:lang w:val="kk-KZ"/>
        </w:rPr>
      </w:pPr>
      <w:r w:rsidRPr="00E04434">
        <w:rPr>
          <w:sz w:val="28"/>
          <w:szCs w:val="28"/>
          <w:lang w:val="kk-KZ"/>
        </w:rPr>
        <w:t>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3C2C73" w:rsidRPr="00E04434" w:rsidRDefault="003C2C73" w:rsidP="003C2C73">
      <w:pPr>
        <w:ind w:firstLine="708"/>
        <w:jc w:val="both"/>
        <w:rPr>
          <w:sz w:val="28"/>
          <w:szCs w:val="28"/>
          <w:lang w:val="kk-KZ"/>
        </w:rPr>
      </w:pPr>
      <w:r w:rsidRPr="00E04434">
        <w:rPr>
          <w:sz w:val="28"/>
          <w:szCs w:val="28"/>
          <w:lang w:val="kk-KZ"/>
        </w:rPr>
        <w:t>Оқушылардың жекелеген санаттары үшін (оқушылардың санаттарын көрсету) жеңіл (диеталық) тамақтану ұйымдастырылады.</w:t>
      </w:r>
    </w:p>
    <w:p w:rsidR="003C2C73" w:rsidRPr="00E04434" w:rsidRDefault="003C2C73" w:rsidP="003C2C73">
      <w:pPr>
        <w:ind w:firstLine="708"/>
        <w:jc w:val="both"/>
        <w:rPr>
          <w:sz w:val="28"/>
          <w:szCs w:val="28"/>
          <w:lang w:val="kk-KZ"/>
        </w:rPr>
      </w:pPr>
      <w:r w:rsidRPr="00E04434">
        <w:rPr>
          <w:sz w:val="28"/>
          <w:szCs w:val="28"/>
          <w:lang w:val="kk-KZ"/>
        </w:rPr>
        <w:t>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3C2C73" w:rsidRPr="00E04434" w:rsidRDefault="003C2C73" w:rsidP="003C2C73">
      <w:pPr>
        <w:ind w:firstLine="708"/>
        <w:jc w:val="both"/>
        <w:rPr>
          <w:sz w:val="28"/>
          <w:szCs w:val="28"/>
          <w:lang w:val="kk-KZ"/>
        </w:rPr>
      </w:pPr>
      <w:r w:rsidRPr="00E04434">
        <w:rPr>
          <w:sz w:val="28"/>
          <w:szCs w:val="28"/>
          <w:lang w:val="kk-KZ"/>
        </w:rPr>
        <w:t xml:space="preserve">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w:t>
      </w:r>
      <w:r w:rsidRPr="00E04434">
        <w:rPr>
          <w:sz w:val="28"/>
          <w:szCs w:val="28"/>
          <w:lang w:val="kk-KZ"/>
        </w:rPr>
        <w:lastRenderedPageBreak/>
        <w:t xml:space="preserve">энергетикалық құндылығы (калориялығы) мен әр тамақты қабылдау жиынтығы туралы толық ақпарат көрсетіледі.      </w:t>
      </w:r>
      <w:r w:rsidRPr="00E04434">
        <w:rPr>
          <w:sz w:val="28"/>
          <w:szCs w:val="28"/>
          <w:lang w:val="kk-KZ"/>
        </w:rPr>
        <w:tab/>
      </w:r>
    </w:p>
    <w:p w:rsidR="003C2C73" w:rsidRPr="00E04434" w:rsidRDefault="003C2C73" w:rsidP="003C2C73">
      <w:pPr>
        <w:ind w:firstLine="708"/>
        <w:jc w:val="both"/>
        <w:rPr>
          <w:sz w:val="28"/>
          <w:szCs w:val="28"/>
          <w:lang w:val="kk-KZ"/>
        </w:rPr>
      </w:pPr>
      <w:r w:rsidRPr="00E04434">
        <w:rPr>
          <w:sz w:val="28"/>
          <w:szCs w:val="28"/>
          <w:lang w:val="kk-KZ"/>
        </w:rPr>
        <w:t>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8E197C" w:rsidRDefault="003C2C73" w:rsidP="008E197C">
      <w:pPr>
        <w:tabs>
          <w:tab w:val="left" w:pos="709"/>
        </w:tabs>
        <w:jc w:val="both"/>
        <w:rPr>
          <w:color w:val="000000"/>
          <w:spacing w:val="2"/>
          <w:sz w:val="28"/>
          <w:szCs w:val="28"/>
          <w:shd w:val="clear" w:color="auto" w:fill="FFFFFF"/>
          <w:lang w:val="kk-KZ"/>
        </w:rPr>
      </w:pPr>
      <w:r w:rsidRPr="00E04434">
        <w:rPr>
          <w:sz w:val="28"/>
          <w:szCs w:val="28"/>
          <w:lang w:val="kk-KZ"/>
        </w:rPr>
        <w:tab/>
      </w:r>
      <w:r w:rsidR="008E197C" w:rsidRPr="00101635">
        <w:rPr>
          <w:color w:val="000000"/>
          <w:spacing w:val="2"/>
          <w:sz w:val="28"/>
          <w:szCs w:val="28"/>
          <w:shd w:val="clear" w:color="auto" w:fill="FFFFFF"/>
          <w:lang w:val="kk-KZ"/>
        </w:rPr>
        <w:t>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w:t>
      </w:r>
      <w:r w:rsidR="008E197C">
        <w:rPr>
          <w:color w:val="000000"/>
          <w:spacing w:val="2"/>
          <w:sz w:val="28"/>
          <w:szCs w:val="28"/>
          <w:shd w:val="clear" w:color="auto" w:fill="FFFFFF"/>
          <w:lang w:val="kk-KZ"/>
        </w:rPr>
        <w:t>:</w:t>
      </w:r>
      <w:r w:rsidR="008E197C" w:rsidRPr="00101635">
        <w:rPr>
          <w:color w:val="000000"/>
          <w:spacing w:val="2"/>
          <w:sz w:val="28"/>
          <w:szCs w:val="28"/>
          <w:shd w:val="clear" w:color="auto" w:fill="FFFFFF"/>
          <w:lang w:val="kk-KZ"/>
        </w:rPr>
        <w:t xml:space="preserve"> жүкқұжаттар, сәйкестік сертификаттары, сапа куәліктері, ветеринариялық-санитариялық сараптама құжаттары, ұсыныс-пікірлер кітабы)</w:t>
      </w:r>
      <w:r w:rsidR="008E197C" w:rsidRPr="006F14B0">
        <w:rPr>
          <w:lang w:val="kk-KZ"/>
        </w:rPr>
        <w:t xml:space="preserve"> </w:t>
      </w:r>
      <w:r w:rsidR="008E197C" w:rsidRPr="006F14B0">
        <w:rPr>
          <w:color w:val="000000"/>
          <w:spacing w:val="2"/>
          <w:sz w:val="28"/>
          <w:szCs w:val="28"/>
          <w:shd w:val="clear" w:color="auto" w:fill="FFFFFF"/>
          <w:lang w:val="kk-KZ"/>
        </w:rPr>
        <w:t>тұрақты түрде болады</w:t>
      </w:r>
      <w:r w:rsidR="008E197C" w:rsidRPr="00101635">
        <w:rPr>
          <w:color w:val="000000"/>
          <w:spacing w:val="2"/>
          <w:sz w:val="28"/>
          <w:szCs w:val="28"/>
          <w:shd w:val="clear" w:color="auto" w:fill="FFFFFF"/>
          <w:lang w:val="kk-KZ"/>
        </w:rPr>
        <w:t>.</w:t>
      </w:r>
    </w:p>
    <w:p w:rsidR="003C2C73" w:rsidRPr="007E3352" w:rsidRDefault="003C2C73" w:rsidP="003C2C73">
      <w:pPr>
        <w:jc w:val="both"/>
        <w:rPr>
          <w:sz w:val="28"/>
          <w:szCs w:val="28"/>
          <w:lang w:val="kk-KZ"/>
        </w:rPr>
      </w:pPr>
      <w:r w:rsidRPr="00E04434">
        <w:rPr>
          <w:sz w:val="28"/>
          <w:szCs w:val="28"/>
          <w:lang w:val="kk-KZ"/>
        </w:rPr>
        <w:tab/>
        <w:t>Өнім берушіде қызмет көрсету басталар алдында жұмыс істеуге рұқсаты бар ас блогының әрбір қызметкерінің медициналық</w:t>
      </w:r>
      <w:r w:rsidRPr="007E3352">
        <w:rPr>
          <w:sz w:val="28"/>
          <w:szCs w:val="28"/>
          <w:lang w:val="kk-KZ"/>
        </w:rPr>
        <w:t xml:space="preserve"> кітапшалары</w:t>
      </w:r>
      <w:r w:rsidR="009A6F5E">
        <w:rPr>
          <w:sz w:val="28"/>
          <w:szCs w:val="28"/>
          <w:lang w:val="kk-KZ"/>
        </w:rPr>
        <w:t xml:space="preserve"> </w:t>
      </w:r>
      <w:r w:rsidRPr="007E3352">
        <w:rPr>
          <w:sz w:val="28"/>
          <w:szCs w:val="28"/>
          <w:lang w:val="kk-KZ"/>
        </w:rPr>
        <w:t>болады.</w:t>
      </w:r>
    </w:p>
    <w:p w:rsidR="003C2C73" w:rsidRPr="007E3352" w:rsidRDefault="003C2C73" w:rsidP="003C2C73">
      <w:pPr>
        <w:jc w:val="both"/>
        <w:rPr>
          <w:sz w:val="28"/>
          <w:szCs w:val="28"/>
          <w:lang w:val="kk-KZ"/>
        </w:rPr>
      </w:pPr>
      <w:r w:rsidRPr="007E3352">
        <w:rPr>
          <w:sz w:val="28"/>
          <w:szCs w:val="28"/>
          <w:lang w:val="kk-KZ"/>
        </w:rPr>
        <w:tab/>
        <w:t>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3C2C73" w:rsidRPr="007E3352" w:rsidRDefault="003C2C73" w:rsidP="003C2C73">
      <w:pPr>
        <w:jc w:val="both"/>
        <w:rPr>
          <w:sz w:val="28"/>
          <w:szCs w:val="28"/>
          <w:lang w:val="kk-KZ"/>
        </w:rPr>
      </w:pPr>
      <w:r w:rsidRPr="007E3352">
        <w:rPr>
          <w:sz w:val="28"/>
          <w:szCs w:val="28"/>
          <w:lang w:val="kk-KZ"/>
        </w:rPr>
        <w:tab/>
        <w:t>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3C2C73" w:rsidRPr="007E3352" w:rsidRDefault="003C2C73" w:rsidP="003C2C73">
      <w:pPr>
        <w:ind w:firstLine="708"/>
        <w:jc w:val="both"/>
        <w:rPr>
          <w:sz w:val="28"/>
          <w:szCs w:val="28"/>
          <w:lang w:val="kk-KZ"/>
        </w:rPr>
      </w:pPr>
      <w:r w:rsidRPr="007E3352">
        <w:rPr>
          <w:sz w:val="28"/>
          <w:szCs w:val="28"/>
          <w:lang w:val="kk-KZ"/>
        </w:rPr>
        <w:t>Білім беру ұйымында қажетті технологиялық, тоңазытқыш және санитар</w:t>
      </w:r>
      <w:r w:rsidR="00CB7CFC">
        <w:rPr>
          <w:sz w:val="28"/>
          <w:szCs w:val="28"/>
          <w:lang w:val="kk-KZ"/>
        </w:rPr>
        <w:t>ия</w:t>
      </w:r>
      <w:r w:rsidRPr="007E3352">
        <w:rPr>
          <w:sz w:val="28"/>
          <w:szCs w:val="28"/>
          <w:lang w:val="kk-KZ"/>
        </w:rPr>
        <w:t>лық-техникалық жабдықтар мен мүкәммал болмаған жағдайда өнім беруші қызмет көрсету процесінде олардың болуын қамтамасыз етеді.</w:t>
      </w:r>
    </w:p>
    <w:p w:rsidR="003C2C73" w:rsidRPr="007E3352" w:rsidRDefault="003C2C73" w:rsidP="003C2C73">
      <w:pPr>
        <w:jc w:val="both"/>
        <w:rPr>
          <w:sz w:val="28"/>
          <w:szCs w:val="28"/>
          <w:lang w:val="kk-KZ"/>
        </w:rPr>
      </w:pPr>
      <w:r w:rsidRPr="007E3352">
        <w:rPr>
          <w:sz w:val="28"/>
          <w:szCs w:val="28"/>
          <w:lang w:val="kk-KZ"/>
        </w:rPr>
        <w:tab/>
        <w:t>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3C2C73" w:rsidRPr="007E3352" w:rsidRDefault="003C2C73" w:rsidP="003C2C73">
      <w:pPr>
        <w:jc w:val="both"/>
        <w:rPr>
          <w:sz w:val="28"/>
          <w:szCs w:val="28"/>
          <w:lang w:val="kk-KZ"/>
        </w:rPr>
      </w:pPr>
      <w:r w:rsidRPr="007E3352">
        <w:rPr>
          <w:sz w:val="28"/>
          <w:szCs w:val="28"/>
          <w:lang w:val="kk-KZ"/>
        </w:rPr>
        <w:tab/>
        <w:t>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3C2C73" w:rsidRPr="007E3352" w:rsidRDefault="003C2C73" w:rsidP="003C2C73">
      <w:pPr>
        <w:jc w:val="both"/>
        <w:rPr>
          <w:sz w:val="28"/>
          <w:szCs w:val="28"/>
          <w:lang w:val="kk-KZ"/>
        </w:rPr>
      </w:pPr>
      <w:r w:rsidRPr="007E3352">
        <w:rPr>
          <w:sz w:val="28"/>
          <w:szCs w:val="28"/>
          <w:lang w:val="kk-KZ"/>
        </w:rPr>
        <w:t>     </w:t>
      </w:r>
      <w:r w:rsidRPr="007E3352">
        <w:rPr>
          <w:sz w:val="28"/>
          <w:szCs w:val="28"/>
          <w:lang w:val="kk-KZ"/>
        </w:rPr>
        <w:tab/>
      </w:r>
      <w:r w:rsidRPr="007E3352">
        <w:rPr>
          <w:b/>
          <w:sz w:val="28"/>
          <w:szCs w:val="28"/>
          <w:lang w:val="kk-KZ"/>
        </w:rPr>
        <w:t xml:space="preserve">Тауарларды жеткізу. </w:t>
      </w:r>
      <w:r w:rsidRPr="007E3352">
        <w:rPr>
          <w:sz w:val="28"/>
          <w:szCs w:val="28"/>
          <w:lang w:val="kk-KZ"/>
        </w:rPr>
        <w:t xml:space="preserve">Техникалық тапсырмада жеткізілетін тауарлар сәйкес келуі тиіс сатып алынатын тауарлардың толық сипаттамасы және талап </w:t>
      </w:r>
      <w:r w:rsidRPr="007E3352">
        <w:rPr>
          <w:sz w:val="28"/>
          <w:szCs w:val="28"/>
          <w:lang w:val="kk-KZ"/>
        </w:rPr>
        <w:lastRenderedPageBreak/>
        <w:t>етілетін функционалдық, техникалық, сапалық сипаттамалары, кепілдік мерзімі, шығу тегі жазылады.</w:t>
      </w:r>
    </w:p>
    <w:p w:rsidR="003C2C73" w:rsidRPr="007E3352" w:rsidRDefault="003C2C73" w:rsidP="003C2C73">
      <w:pPr>
        <w:jc w:val="both"/>
        <w:rPr>
          <w:sz w:val="28"/>
          <w:szCs w:val="28"/>
          <w:lang w:val="kk-KZ"/>
        </w:rPr>
      </w:pPr>
      <w:r w:rsidRPr="007E3352">
        <w:rPr>
          <w:sz w:val="28"/>
          <w:szCs w:val="28"/>
          <w:lang w:val="kk-KZ"/>
        </w:rPr>
        <w:tab/>
        <w:t>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3C2C73" w:rsidRPr="007E3352" w:rsidRDefault="003C2C73" w:rsidP="003C2C73">
      <w:pPr>
        <w:jc w:val="both"/>
        <w:rPr>
          <w:sz w:val="28"/>
          <w:szCs w:val="28"/>
          <w:lang w:val="kk-KZ"/>
        </w:rPr>
      </w:pPr>
      <w:r w:rsidRPr="007E3352">
        <w:rPr>
          <w:sz w:val="28"/>
          <w:szCs w:val="28"/>
          <w:lang w:val="kk-KZ"/>
        </w:rPr>
        <w:tab/>
        <w:t>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3C2C73" w:rsidRPr="007E3352" w:rsidRDefault="003C2C73" w:rsidP="003C2C73">
      <w:pPr>
        <w:jc w:val="both"/>
        <w:rPr>
          <w:sz w:val="28"/>
          <w:szCs w:val="28"/>
          <w:lang w:val="kk-KZ"/>
        </w:rPr>
      </w:pPr>
      <w:r w:rsidRPr="007E3352">
        <w:rPr>
          <w:sz w:val="28"/>
          <w:szCs w:val="28"/>
          <w:lang w:val="kk-KZ"/>
        </w:rPr>
        <w:tab/>
        <w:t>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3C2C73" w:rsidRPr="007E3352" w:rsidRDefault="003C2C73" w:rsidP="003C2C73">
      <w:pPr>
        <w:ind w:firstLine="708"/>
        <w:jc w:val="both"/>
        <w:rPr>
          <w:sz w:val="28"/>
          <w:szCs w:val="28"/>
          <w:lang w:val="kk-KZ"/>
        </w:rPr>
      </w:pPr>
      <w:r w:rsidRPr="007E3352">
        <w:rPr>
          <w:sz w:val="28"/>
          <w:szCs w:val="28"/>
          <w:lang w:val="kk-KZ"/>
        </w:rPr>
        <w:t xml:space="preserve">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w:t>
      </w:r>
      <w:r>
        <w:rPr>
          <w:sz w:val="28"/>
          <w:szCs w:val="28"/>
          <w:lang w:val="kk-KZ"/>
        </w:rPr>
        <w:t>белгіленген тәртіппен берілген «</w:t>
      </w:r>
      <w:r w:rsidRPr="007E3352">
        <w:rPr>
          <w:sz w:val="28"/>
          <w:szCs w:val="28"/>
          <w:lang w:val="kk-KZ"/>
        </w:rPr>
        <w:t>СТ-KZ</w:t>
      </w:r>
      <w:r>
        <w:rPr>
          <w:sz w:val="28"/>
          <w:szCs w:val="28"/>
          <w:lang w:val="kk-KZ"/>
        </w:rPr>
        <w:t>»</w:t>
      </w:r>
      <w:r w:rsidRPr="007E3352">
        <w:rPr>
          <w:sz w:val="28"/>
          <w:szCs w:val="28"/>
          <w:lang w:val="kk-KZ"/>
        </w:rPr>
        <w:t xml:space="preserve">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3C2C73" w:rsidRPr="007E3352" w:rsidRDefault="003C2C73" w:rsidP="003C2C73">
      <w:pPr>
        <w:ind w:firstLine="708"/>
        <w:jc w:val="both"/>
        <w:rPr>
          <w:sz w:val="28"/>
          <w:szCs w:val="28"/>
          <w:lang w:val="kk-KZ"/>
        </w:rPr>
      </w:pPr>
      <w:r w:rsidRPr="007E3352">
        <w:rPr>
          <w:sz w:val="28"/>
          <w:szCs w:val="28"/>
          <w:lang w:val="kk-KZ"/>
        </w:rPr>
        <w:t>Ескерту.</w:t>
      </w:r>
      <w:r w:rsidRPr="007E3352">
        <w:rPr>
          <w:sz w:val="28"/>
          <w:szCs w:val="28"/>
          <w:lang w:val="kk-KZ"/>
        </w:rPr>
        <w:br/>
      </w:r>
      <w:r w:rsidRPr="007E3352">
        <w:rPr>
          <w:sz w:val="28"/>
          <w:szCs w:val="28"/>
          <w:lang w:val="kk-KZ"/>
        </w:rPr>
        <w:tab/>
        <w:t>Орындаушыға әрбір сипаттамалар мен қосымша шарттар жеке жолда көрсетіледі.</w:t>
      </w:r>
    </w:p>
    <w:p w:rsidR="003C2C73" w:rsidRPr="007E3352" w:rsidRDefault="003C2C73" w:rsidP="003C2C73">
      <w:pPr>
        <w:ind w:firstLine="708"/>
        <w:jc w:val="both"/>
        <w:rPr>
          <w:sz w:val="28"/>
          <w:szCs w:val="28"/>
          <w:lang w:val="kk-KZ"/>
        </w:rPr>
      </w:pPr>
      <w:r w:rsidRPr="007E3352">
        <w:rPr>
          <w:sz w:val="28"/>
          <w:szCs w:val="28"/>
          <w:lang w:val="kk-KZ"/>
        </w:rPr>
        <w:t>Күні</w:t>
      </w:r>
    </w:p>
    <w:p w:rsidR="005507DA" w:rsidRDefault="005507DA" w:rsidP="005507DA">
      <w:pPr>
        <w:jc w:val="right"/>
        <w:rPr>
          <w:i/>
          <w:sz w:val="28"/>
          <w:szCs w:val="28"/>
          <w:lang w:val="kk-KZ"/>
        </w:rPr>
      </w:pPr>
      <w:bookmarkStart w:id="1" w:name="_GoBack"/>
      <w:bookmarkEnd w:id="1"/>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B63A7"/>
    <w:rsid w:val="000D68F9"/>
    <w:rsid w:val="002E524A"/>
    <w:rsid w:val="00342CA3"/>
    <w:rsid w:val="003C2C73"/>
    <w:rsid w:val="0041125D"/>
    <w:rsid w:val="004457BC"/>
    <w:rsid w:val="005507DA"/>
    <w:rsid w:val="006650C4"/>
    <w:rsid w:val="00711E44"/>
    <w:rsid w:val="008D5C1A"/>
    <w:rsid w:val="008E197C"/>
    <w:rsid w:val="009A6F5E"/>
    <w:rsid w:val="009B53C4"/>
    <w:rsid w:val="00CB7CFC"/>
    <w:rsid w:val="00DF1177"/>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C2C73"/>
    <w:pPr>
      <w:ind w:left="720"/>
      <w:contextualSpacing/>
    </w:pPr>
    <w:rPr>
      <w:lang w:eastAsia="en-US"/>
    </w:rPr>
  </w:style>
  <w:style w:type="character" w:customStyle="1" w:styleId="a5">
    <w:name w:val="Абзац списка Знак"/>
    <w:link w:val="a4"/>
    <w:uiPriority w:val="34"/>
    <w:locked/>
    <w:rsid w:val="003C2C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3C2C73"/>
    <w:pPr>
      <w:ind w:left="720"/>
      <w:contextualSpacing/>
    </w:pPr>
    <w:rPr>
      <w:lang w:eastAsia="en-US"/>
    </w:rPr>
  </w:style>
  <w:style w:type="character" w:customStyle="1" w:styleId="a5">
    <w:name w:val="Абзац списка Знак"/>
    <w:link w:val="a4"/>
    <w:uiPriority w:val="34"/>
    <w:locked/>
    <w:rsid w:val="003C2C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9</cp:revision>
  <dcterms:created xsi:type="dcterms:W3CDTF">2022-07-14T03:17:00Z</dcterms:created>
  <dcterms:modified xsi:type="dcterms:W3CDTF">2022-08-09T13:14:00Z</dcterms:modified>
</cp:coreProperties>
</file>